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6E5" w:rsidRDefault="006826E5"/>
    <w:p w:rsidR="00CF7515" w:rsidRDefault="00CF7515" w:rsidP="008E6326">
      <w:pPr>
        <w:jc w:val="center"/>
      </w:pPr>
    </w:p>
    <w:p w:rsidR="006826E5" w:rsidRDefault="008E6326" w:rsidP="008E6326">
      <w:pPr>
        <w:jc w:val="center"/>
      </w:pPr>
      <w:r>
        <w:rPr>
          <w:noProof/>
        </w:rPr>
        <w:drawing>
          <wp:inline distT="0" distB="0" distL="0" distR="0" wp14:anchorId="17714951" wp14:editId="701664BE">
            <wp:extent cx="666750" cy="631190"/>
            <wp:effectExtent l="0" t="0" r="0" b="0"/>
            <wp:docPr id="2" name="obrázek 1" descr="LIBŘICE-Z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LIBŘICE-ZN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6E5" w:rsidRDefault="006826E5"/>
    <w:p w:rsidR="006826E5" w:rsidRPr="00CF7515" w:rsidRDefault="00222CE5" w:rsidP="00222CE5">
      <w:pPr>
        <w:jc w:val="center"/>
        <w:rPr>
          <w:sz w:val="28"/>
          <w:szCs w:val="28"/>
        </w:rPr>
      </w:pPr>
      <w:r w:rsidRPr="00CF7515">
        <w:rPr>
          <w:sz w:val="28"/>
          <w:szCs w:val="28"/>
        </w:rPr>
        <w:t>Obec Libřice, 503 44 Libřice 62, IČO 00653322</w:t>
      </w:r>
    </w:p>
    <w:p w:rsidR="00222CE5" w:rsidRPr="00CF7515" w:rsidRDefault="00222CE5" w:rsidP="00222CE5">
      <w:pPr>
        <w:jc w:val="center"/>
        <w:rPr>
          <w:sz w:val="28"/>
          <w:szCs w:val="28"/>
        </w:rPr>
      </w:pPr>
    </w:p>
    <w:p w:rsidR="00222CE5" w:rsidRDefault="00222CE5" w:rsidP="00222CE5">
      <w:pPr>
        <w:jc w:val="center"/>
      </w:pPr>
    </w:p>
    <w:p w:rsidR="00222CE5" w:rsidRPr="00CF7515" w:rsidRDefault="00222CE5" w:rsidP="00222CE5">
      <w:pPr>
        <w:jc w:val="center"/>
        <w:rPr>
          <w:sz w:val="28"/>
          <w:szCs w:val="28"/>
        </w:rPr>
      </w:pPr>
      <w:r w:rsidRPr="00CF7515">
        <w:rPr>
          <w:sz w:val="28"/>
          <w:szCs w:val="28"/>
        </w:rPr>
        <w:t>Starostka obce svolává</w:t>
      </w:r>
    </w:p>
    <w:p w:rsidR="00222CE5" w:rsidRPr="00CF7515" w:rsidRDefault="00222CE5" w:rsidP="00222CE5">
      <w:pPr>
        <w:jc w:val="center"/>
        <w:rPr>
          <w:sz w:val="28"/>
          <w:szCs w:val="28"/>
        </w:rPr>
      </w:pPr>
      <w:r w:rsidRPr="00CF7515">
        <w:rPr>
          <w:sz w:val="28"/>
          <w:szCs w:val="28"/>
        </w:rPr>
        <w:t>na středu 19. října 2022 od 18,30 hod. do zasedací místnosti obecního úřadu</w:t>
      </w:r>
    </w:p>
    <w:p w:rsidR="006826E5" w:rsidRDefault="006826E5">
      <w:pPr>
        <w:rPr>
          <w:sz w:val="28"/>
          <w:szCs w:val="28"/>
        </w:rPr>
      </w:pPr>
    </w:p>
    <w:p w:rsidR="00CF7515" w:rsidRPr="00CF7515" w:rsidRDefault="00CF7515">
      <w:pPr>
        <w:rPr>
          <w:sz w:val="28"/>
          <w:szCs w:val="28"/>
        </w:rPr>
      </w:pPr>
    </w:p>
    <w:p w:rsidR="006826E5" w:rsidRPr="00CF7515" w:rsidRDefault="00222CE5" w:rsidP="00727880">
      <w:pPr>
        <w:jc w:val="center"/>
        <w:rPr>
          <w:b/>
          <w:sz w:val="32"/>
          <w:szCs w:val="32"/>
        </w:rPr>
      </w:pPr>
      <w:r w:rsidRPr="00CF7515">
        <w:rPr>
          <w:b/>
          <w:sz w:val="32"/>
          <w:szCs w:val="32"/>
          <w:u w:val="single"/>
        </w:rPr>
        <w:t>USTAVUJÍCÍ ZASEDÁNÍ ZASTUPITELSTVA OBCE L</w:t>
      </w:r>
      <w:r w:rsidR="00727880" w:rsidRPr="00CF7515">
        <w:rPr>
          <w:b/>
          <w:sz w:val="32"/>
          <w:szCs w:val="32"/>
          <w:u w:val="single"/>
        </w:rPr>
        <w:t>I</w:t>
      </w:r>
      <w:r w:rsidRPr="00CF7515">
        <w:rPr>
          <w:b/>
          <w:sz w:val="32"/>
          <w:szCs w:val="32"/>
          <w:u w:val="single"/>
        </w:rPr>
        <w:t>BŘICE</w:t>
      </w:r>
    </w:p>
    <w:p w:rsidR="00AE79CD" w:rsidRDefault="00AE79CD"/>
    <w:p w:rsidR="00CF7515" w:rsidRDefault="00CF7515"/>
    <w:p w:rsidR="00CF7515" w:rsidRDefault="00CF7515"/>
    <w:p w:rsidR="00727880" w:rsidRDefault="00727880" w:rsidP="00727880">
      <w:pPr>
        <w:pStyle w:val="Bezmezer"/>
        <w:rPr>
          <w:b/>
          <w:sz w:val="28"/>
          <w:szCs w:val="28"/>
          <w:u w:val="single"/>
          <w:lang w:eastAsia="en-US"/>
        </w:rPr>
      </w:pPr>
      <w:r>
        <w:rPr>
          <w:b/>
          <w:sz w:val="28"/>
          <w:szCs w:val="28"/>
          <w:u w:val="single"/>
          <w:lang w:eastAsia="en-US"/>
        </w:rPr>
        <w:t>Navržený program:</w:t>
      </w:r>
    </w:p>
    <w:p w:rsidR="002E39B4" w:rsidRPr="00CF7515" w:rsidRDefault="002E39B4" w:rsidP="002E39B4">
      <w:pPr>
        <w:pStyle w:val="Bezmezer"/>
        <w:rPr>
          <w:sz w:val="28"/>
          <w:szCs w:val="28"/>
          <w:lang w:eastAsia="en-US"/>
        </w:rPr>
      </w:pP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Zahájení ustavujícího zasedání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Složení slibu členů zastupitelstva obce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Schválení programu, určení ověřovatelů a zapisovatele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Volba starosty – neuvolněná funkce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b/>
          <w:sz w:val="28"/>
          <w:szCs w:val="28"/>
          <w:u w:val="single"/>
          <w:lang w:eastAsia="en-US"/>
        </w:rPr>
      </w:pPr>
      <w:r w:rsidRPr="00CF7515">
        <w:rPr>
          <w:sz w:val="28"/>
          <w:szCs w:val="28"/>
          <w:lang w:eastAsia="en-US"/>
        </w:rPr>
        <w:t>Volba místostarosty – neuvolněná funkce</w:t>
      </w:r>
    </w:p>
    <w:p w:rsidR="002E39B4" w:rsidRPr="00CF7515" w:rsidRDefault="002E39B4" w:rsidP="002E39B4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Volba předsedů výborů</w:t>
      </w:r>
    </w:p>
    <w:p w:rsidR="002E39B4" w:rsidRPr="00CF7515" w:rsidRDefault="002E39B4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Finančního</w:t>
      </w:r>
    </w:p>
    <w:p w:rsidR="002E39B4" w:rsidRPr="00CF7515" w:rsidRDefault="002E39B4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Kontrolního</w:t>
      </w:r>
    </w:p>
    <w:p w:rsidR="002E39B4" w:rsidRPr="00CF7515" w:rsidRDefault="002E39B4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 xml:space="preserve">Pro občanské </w:t>
      </w:r>
      <w:r w:rsidR="00D3288D" w:rsidRPr="00CF7515">
        <w:rPr>
          <w:sz w:val="28"/>
          <w:szCs w:val="28"/>
          <w:lang w:eastAsia="en-US"/>
        </w:rPr>
        <w:t>záležitosti</w:t>
      </w:r>
    </w:p>
    <w:p w:rsidR="00D3288D" w:rsidRPr="00CF7515" w:rsidRDefault="00D3288D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Kulturní a sportovní</w:t>
      </w:r>
    </w:p>
    <w:p w:rsidR="00D3288D" w:rsidRPr="00CF7515" w:rsidRDefault="00D3288D" w:rsidP="002E39B4">
      <w:pPr>
        <w:pStyle w:val="Bezmezer"/>
        <w:numPr>
          <w:ilvl w:val="0"/>
          <w:numId w:val="7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Prevence ochrany obyvatelstva a majetku</w:t>
      </w:r>
    </w:p>
    <w:p w:rsidR="00D3288D" w:rsidRPr="00CF7515" w:rsidRDefault="00D3288D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Určení počtu členů výborů a jejich volba</w:t>
      </w:r>
    </w:p>
    <w:p w:rsidR="00D3288D" w:rsidRPr="00CF7515" w:rsidRDefault="00D3288D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Stanovení výše odměn starosty, místostarosty, předsedů výborů</w:t>
      </w:r>
    </w:p>
    <w:p w:rsidR="00D3288D" w:rsidRPr="00CF7515" w:rsidRDefault="00D3288D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Stanov</w:t>
      </w:r>
      <w:r w:rsidR="00CF7515" w:rsidRPr="00CF7515">
        <w:rPr>
          <w:sz w:val="28"/>
          <w:szCs w:val="28"/>
          <w:lang w:eastAsia="en-US"/>
        </w:rPr>
        <w:t>ení zodpovědnosti členů zastupitelstva za svoji oblast</w:t>
      </w:r>
    </w:p>
    <w:p w:rsidR="00CF7515" w:rsidRPr="00CF7515" w:rsidRDefault="00CF7515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Hospodaření obce, příprava na rok 2023</w:t>
      </w:r>
    </w:p>
    <w:p w:rsidR="00CF7515" w:rsidRPr="00CF7515" w:rsidRDefault="00CF7515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Diskuse</w:t>
      </w:r>
    </w:p>
    <w:p w:rsidR="00CF7515" w:rsidRPr="00CF7515" w:rsidRDefault="00CF7515" w:rsidP="00D3288D">
      <w:pPr>
        <w:pStyle w:val="Bezmezer"/>
        <w:numPr>
          <w:ilvl w:val="0"/>
          <w:numId w:val="6"/>
        </w:numPr>
        <w:rPr>
          <w:sz w:val="28"/>
          <w:szCs w:val="28"/>
          <w:lang w:eastAsia="en-US"/>
        </w:rPr>
      </w:pPr>
      <w:r w:rsidRPr="00CF7515">
        <w:rPr>
          <w:sz w:val="28"/>
          <w:szCs w:val="28"/>
          <w:lang w:eastAsia="en-US"/>
        </w:rPr>
        <w:t>Závěr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Bc. Eva Hynková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starostka obce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Vyvěšeno: 11. 10. </w:t>
      </w:r>
      <w:proofErr w:type="gramStart"/>
      <w:r>
        <w:rPr>
          <w:sz w:val="28"/>
          <w:szCs w:val="28"/>
          <w:lang w:eastAsia="en-US"/>
        </w:rPr>
        <w:t xml:space="preserve">2022                                     </w:t>
      </w:r>
      <w:bookmarkStart w:id="0" w:name="_GoBack"/>
      <w:bookmarkEnd w:id="0"/>
      <w:r>
        <w:rPr>
          <w:sz w:val="28"/>
          <w:szCs w:val="28"/>
          <w:lang w:eastAsia="en-US"/>
        </w:rPr>
        <w:t xml:space="preserve"> Sejmuto</w:t>
      </w:r>
      <w:proofErr w:type="gramEnd"/>
      <w:r>
        <w:rPr>
          <w:sz w:val="28"/>
          <w:szCs w:val="28"/>
          <w:lang w:eastAsia="en-US"/>
        </w:rPr>
        <w:t>:</w:t>
      </w:r>
    </w:p>
    <w:p w:rsid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CF7515" w:rsidRPr="00CF7515" w:rsidRDefault="00CF7515" w:rsidP="00CF7515">
      <w:pPr>
        <w:pStyle w:val="Bezmezer"/>
        <w:rPr>
          <w:sz w:val="28"/>
          <w:szCs w:val="28"/>
          <w:lang w:eastAsia="en-US"/>
        </w:rPr>
      </w:pPr>
    </w:p>
    <w:p w:rsidR="00727880" w:rsidRDefault="00727880" w:rsidP="008E6326">
      <w:pPr>
        <w:jc w:val="center"/>
        <w:rPr>
          <w:b/>
          <w:iCs/>
          <w:sz w:val="28"/>
          <w:szCs w:val="28"/>
          <w:u w:val="single"/>
          <w:lang w:eastAsia="en-US"/>
        </w:rPr>
      </w:pPr>
    </w:p>
    <w:sectPr w:rsidR="00727880" w:rsidSect="006826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B58CE"/>
    <w:multiLevelType w:val="hybridMultilevel"/>
    <w:tmpl w:val="9354A512"/>
    <w:lvl w:ilvl="0" w:tplc="A386E0E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51328"/>
    <w:multiLevelType w:val="hybridMultilevel"/>
    <w:tmpl w:val="FC74A5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674A"/>
    <w:multiLevelType w:val="hybridMultilevel"/>
    <w:tmpl w:val="870C3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05C92"/>
    <w:multiLevelType w:val="hybridMultilevel"/>
    <w:tmpl w:val="E04A14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0061B5B"/>
    <w:multiLevelType w:val="hybridMultilevel"/>
    <w:tmpl w:val="FE826A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01519"/>
    <w:multiLevelType w:val="hybridMultilevel"/>
    <w:tmpl w:val="4F84F2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16989"/>
    <w:multiLevelType w:val="hybridMultilevel"/>
    <w:tmpl w:val="33A22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0452"/>
    <w:rsid w:val="00222CE5"/>
    <w:rsid w:val="002C081F"/>
    <w:rsid w:val="002E39B4"/>
    <w:rsid w:val="00400452"/>
    <w:rsid w:val="006826E5"/>
    <w:rsid w:val="00727880"/>
    <w:rsid w:val="00823DAE"/>
    <w:rsid w:val="008E6326"/>
    <w:rsid w:val="00AE79CD"/>
    <w:rsid w:val="00CF7515"/>
    <w:rsid w:val="00D3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D5709-41DF-4EA4-99AD-BF81D3C6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00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045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004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452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72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2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155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11</cp:revision>
  <cp:lastPrinted>2010-11-11T18:02:00Z</cp:lastPrinted>
  <dcterms:created xsi:type="dcterms:W3CDTF">2010-11-11T18:02:00Z</dcterms:created>
  <dcterms:modified xsi:type="dcterms:W3CDTF">2022-10-11T11:13:00Z</dcterms:modified>
</cp:coreProperties>
</file>