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E34D96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-1</w:t>
      </w:r>
      <w:r w:rsidR="00E34D9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1FA4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2022 na den </w:t>
      </w:r>
      <w:r w:rsidR="00E34D96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. 1</w:t>
      </w:r>
      <w:r w:rsidR="00E34D9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. 2022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1575CA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F618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3F374E">
        <w:rPr>
          <w:rFonts w:ascii="Times New Roman" w:hAnsi="Times New Roman" w:cs="Times New Roman"/>
          <w:sz w:val="24"/>
          <w:szCs w:val="24"/>
        </w:rPr>
        <w:t>2</w:t>
      </w:r>
    </w:p>
    <w:p w:rsidR="001575CA" w:rsidRDefault="009A1A40" w:rsidP="00F618FF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Souhlas s úplatným převodem pozemků z KPÚ</w:t>
      </w:r>
    </w:p>
    <w:p w:rsidR="003F374E" w:rsidRDefault="009A1A4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obnovy venkova na rok 2023</w:t>
      </w:r>
      <w:r w:rsidR="00F618FF">
        <w:rPr>
          <w:rFonts w:ascii="Times New Roman" w:hAnsi="Times New Roman" w:cs="Times New Roman"/>
        </w:rPr>
        <w:t xml:space="preserve">                                   </w:t>
      </w:r>
    </w:p>
    <w:p w:rsidR="003F374E" w:rsidRDefault="009A1A4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Rozpočtové opatření č. 4/2022 – delegace pravomoci starostce</w:t>
      </w:r>
    </w:p>
    <w:p w:rsidR="00F618FF" w:rsidRDefault="009A1A4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Střednědobý výhled rozpočtu na roky 223 - 2025</w:t>
      </w:r>
    </w:p>
    <w:p w:rsidR="009F2508" w:rsidRDefault="009A1A4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Rozpočet na rok 2023</w:t>
      </w:r>
    </w:p>
    <w:p w:rsidR="0006604F" w:rsidRDefault="0006604F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Anketa – noční osvětlení obce</w:t>
      </w:r>
    </w:p>
    <w:p w:rsidR="009F2508" w:rsidRDefault="009A1A4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SDH Libřice na činnost pro rok 2023</w:t>
      </w:r>
    </w:p>
    <w:p w:rsidR="00B3006D" w:rsidRDefault="009A1A4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SK Slavia Libřice na činnost pro rok 2023</w:t>
      </w:r>
    </w:p>
    <w:p w:rsidR="00541FA4" w:rsidRDefault="00541FA4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o příspěvek MAS nad Orlicí</w:t>
      </w:r>
    </w:p>
    <w:p w:rsidR="00B3006D" w:rsidRDefault="009A1A4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Příspěvek pro Mikroregion </w:t>
      </w:r>
      <w:proofErr w:type="spellStart"/>
      <w:r>
        <w:rPr>
          <w:rFonts w:ascii="Times New Roman" w:hAnsi="Times New Roman" w:cs="Times New Roman"/>
        </w:rPr>
        <w:t>Černilovsko</w:t>
      </w:r>
      <w:proofErr w:type="spellEnd"/>
      <w:r>
        <w:rPr>
          <w:rFonts w:ascii="Times New Roman" w:hAnsi="Times New Roman" w:cs="Times New Roman"/>
        </w:rPr>
        <w:t xml:space="preserve"> na rok 2023</w:t>
      </w:r>
    </w:p>
    <w:p w:rsidR="00912C02" w:rsidRDefault="00912C02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Dotace na provoz prodejny</w:t>
      </w:r>
    </w:p>
    <w:p w:rsidR="0034487D" w:rsidRDefault="0034487D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Marius </w:t>
      </w:r>
      <w:proofErr w:type="spellStart"/>
      <w:r>
        <w:rPr>
          <w:rFonts w:ascii="Times New Roman" w:hAnsi="Times New Roman" w:cs="Times New Roman"/>
        </w:rPr>
        <w:t>Pedersen</w:t>
      </w:r>
      <w:proofErr w:type="spellEnd"/>
      <w:r w:rsidR="00332001">
        <w:rPr>
          <w:rFonts w:ascii="Times New Roman" w:hAnsi="Times New Roman" w:cs="Times New Roman"/>
        </w:rPr>
        <w:t xml:space="preserve"> -</w:t>
      </w:r>
      <w:bookmarkStart w:id="0" w:name="_GoBack"/>
      <w:bookmarkEnd w:id="0"/>
      <w:r w:rsidR="007D32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dodatek ke smlouvě č. 13/2022</w:t>
      </w:r>
    </w:p>
    <w:p w:rsidR="00B17DFC" w:rsidRPr="00DD5FD9" w:rsidRDefault="00DD5FD9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 xml:space="preserve"> </w:t>
      </w:r>
      <w:r w:rsidR="00B17DFC"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06604F">
        <w:rPr>
          <w:rFonts w:ascii="Times New Roman" w:hAnsi="Times New Roman" w:cs="Times New Roman"/>
          <w:sz w:val="24"/>
          <w:szCs w:val="24"/>
        </w:rPr>
        <w:t>09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06604F">
        <w:rPr>
          <w:rFonts w:ascii="Times New Roman" w:hAnsi="Times New Roman" w:cs="Times New Roman"/>
          <w:sz w:val="24"/>
          <w:szCs w:val="24"/>
        </w:rPr>
        <w:t>2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06604F">
        <w:rPr>
          <w:rFonts w:ascii="Times New Roman" w:hAnsi="Times New Roman" w:cs="Times New Roman"/>
          <w:sz w:val="24"/>
          <w:szCs w:val="24"/>
        </w:rPr>
        <w:t>09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06604F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06604F">
        <w:rPr>
          <w:rFonts w:ascii="Times New Roman" w:hAnsi="Times New Roman" w:cs="Times New Roman"/>
          <w:sz w:val="24"/>
          <w:szCs w:val="24"/>
        </w:rPr>
        <w:t>19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E0A44">
        <w:rPr>
          <w:rFonts w:ascii="Times New Roman" w:hAnsi="Times New Roman" w:cs="Times New Roman"/>
          <w:sz w:val="24"/>
          <w:szCs w:val="24"/>
        </w:rPr>
        <w:t>1</w:t>
      </w:r>
      <w:r w:rsidR="0006604F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>. 2022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45644"/>
    <w:rsid w:val="00253591"/>
    <w:rsid w:val="002565DE"/>
    <w:rsid w:val="00262C33"/>
    <w:rsid w:val="0028728C"/>
    <w:rsid w:val="00293B7A"/>
    <w:rsid w:val="002951E3"/>
    <w:rsid w:val="002A3ABD"/>
    <w:rsid w:val="00303DBD"/>
    <w:rsid w:val="00313FA9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41FA4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D32A1"/>
    <w:rsid w:val="007E1D3B"/>
    <w:rsid w:val="008313C5"/>
    <w:rsid w:val="0083426A"/>
    <w:rsid w:val="0085100E"/>
    <w:rsid w:val="0086315A"/>
    <w:rsid w:val="0089046C"/>
    <w:rsid w:val="008B7475"/>
    <w:rsid w:val="008E2F9D"/>
    <w:rsid w:val="008E3296"/>
    <w:rsid w:val="00902922"/>
    <w:rsid w:val="009079A1"/>
    <w:rsid w:val="00912AF0"/>
    <w:rsid w:val="00912C02"/>
    <w:rsid w:val="00920322"/>
    <w:rsid w:val="00927AE6"/>
    <w:rsid w:val="00927C2F"/>
    <w:rsid w:val="00933396"/>
    <w:rsid w:val="0095743A"/>
    <w:rsid w:val="00975844"/>
    <w:rsid w:val="009A1A40"/>
    <w:rsid w:val="009F2508"/>
    <w:rsid w:val="00A0579E"/>
    <w:rsid w:val="00A23090"/>
    <w:rsid w:val="00A36A55"/>
    <w:rsid w:val="00A57107"/>
    <w:rsid w:val="00A619FF"/>
    <w:rsid w:val="00A67D5D"/>
    <w:rsid w:val="00AB6417"/>
    <w:rsid w:val="00AE63D8"/>
    <w:rsid w:val="00AF65C0"/>
    <w:rsid w:val="00B17DFC"/>
    <w:rsid w:val="00B3006D"/>
    <w:rsid w:val="00B47056"/>
    <w:rsid w:val="00B50D8B"/>
    <w:rsid w:val="00B5655F"/>
    <w:rsid w:val="00B66DF0"/>
    <w:rsid w:val="00B87569"/>
    <w:rsid w:val="00BA385F"/>
    <w:rsid w:val="00BB7FEF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5FD9"/>
    <w:rsid w:val="00DF1693"/>
    <w:rsid w:val="00E30782"/>
    <w:rsid w:val="00E34D96"/>
    <w:rsid w:val="00E447F8"/>
    <w:rsid w:val="00E505EC"/>
    <w:rsid w:val="00E50B98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8CA3F-2D33-4525-AB09-448301EFE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1789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203</cp:revision>
  <cp:lastPrinted>2022-11-22T15:35:00Z</cp:lastPrinted>
  <dcterms:created xsi:type="dcterms:W3CDTF">2015-01-03T14:24:00Z</dcterms:created>
  <dcterms:modified xsi:type="dcterms:W3CDTF">2022-12-09T17:18:00Z</dcterms:modified>
</cp:coreProperties>
</file>