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79B3" w:rsidRDefault="00A179B3" w:rsidP="00A179B3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cs-CZ"/>
        </w:rPr>
        <w:drawing>
          <wp:inline distT="0" distB="0" distL="0" distR="0">
            <wp:extent cx="441960" cy="419100"/>
            <wp:effectExtent l="0" t="0" r="0" b="0"/>
            <wp:docPr id="1" name="Obrázek 1" descr="LIBŘICE-Z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LIBŘICE-Z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79B3" w:rsidRDefault="00A179B3" w:rsidP="00A179B3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</w:p>
    <w:p w:rsidR="00A179B3" w:rsidRDefault="00A179B3" w:rsidP="00A179B3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</w:p>
    <w:p w:rsidR="00A179B3" w:rsidRDefault="00A179B3" w:rsidP="00A179B3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VÝPIS</w:t>
      </w:r>
    </w:p>
    <w:p w:rsidR="00A179B3" w:rsidRDefault="00A179B3" w:rsidP="00A179B3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</w:p>
    <w:p w:rsidR="00A179B3" w:rsidRDefault="00A179B3" w:rsidP="00A179B3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ze zápisu Zasedání zastupitelstva obce Libřice ze dne 21. 11.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2022      č.</w:t>
      </w:r>
      <w:proofErr w:type="gram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3-11/2022</w:t>
      </w:r>
    </w:p>
    <w:p w:rsidR="003E617D" w:rsidRDefault="003E617D"/>
    <w:p w:rsidR="00A179B3" w:rsidRDefault="00A179B3"/>
    <w:p w:rsidR="00A179B3" w:rsidRDefault="00A179B3"/>
    <w:p w:rsidR="00A179B3" w:rsidRDefault="00A179B3" w:rsidP="00A179B3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C5393">
        <w:rPr>
          <w:rFonts w:ascii="Times New Roman" w:hAnsi="Times New Roman" w:cs="Times New Roman"/>
          <w:sz w:val="24"/>
          <w:szCs w:val="24"/>
        </w:rPr>
        <w:t xml:space="preserve">Zastupitelstvo projednalo stanovení výše ceny stočného pro rok 2023. </w:t>
      </w:r>
    </w:p>
    <w:p w:rsidR="00A179B3" w:rsidRDefault="00A179B3" w:rsidP="00A179B3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6C5393">
        <w:rPr>
          <w:rFonts w:ascii="Times New Roman" w:hAnsi="Times New Roman" w:cs="Times New Roman"/>
          <w:sz w:val="24"/>
          <w:szCs w:val="24"/>
        </w:rPr>
        <w:t>U: Zastupitelstvo schvaluje stanovení ceny stočného pro rok 2023</w:t>
      </w:r>
      <w:r>
        <w:rPr>
          <w:rFonts w:ascii="Times New Roman" w:hAnsi="Times New Roman" w:cs="Times New Roman"/>
          <w:sz w:val="24"/>
          <w:szCs w:val="24"/>
        </w:rPr>
        <w:t xml:space="preserve"> ve výši 0,- Kč.  </w:t>
      </w:r>
    </w:p>
    <w:p w:rsidR="00A179B3" w:rsidRDefault="00A179B3" w:rsidP="00A179B3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</w:t>
      </w:r>
      <w:r w:rsidRPr="006C5393">
        <w:rPr>
          <w:rFonts w:ascii="Times New Roman" w:hAnsi="Times New Roman" w:cs="Times New Roman"/>
          <w:sz w:val="24"/>
          <w:szCs w:val="24"/>
        </w:rPr>
        <w:t xml:space="preserve">Pro – 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6C5393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A179B3" w:rsidRDefault="00A179B3" w:rsidP="00A179B3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179B3" w:rsidRDefault="00A179B3" w:rsidP="00A179B3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179B3" w:rsidRDefault="00A179B3" w:rsidP="00A179B3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179B3" w:rsidRDefault="00A179B3" w:rsidP="00A179B3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179B3" w:rsidRDefault="00A179B3" w:rsidP="00A179B3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179B3" w:rsidRDefault="00A179B3" w:rsidP="00A179B3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179B3" w:rsidRDefault="00A179B3" w:rsidP="00A179B3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Bc. Eva Hynková</w:t>
      </w:r>
    </w:p>
    <w:p w:rsidR="00A179B3" w:rsidRDefault="00A179B3" w:rsidP="00A179B3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starostka</w:t>
      </w:r>
    </w:p>
    <w:p w:rsidR="00A179B3" w:rsidRDefault="00A179B3" w:rsidP="00A179B3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179B3" w:rsidRDefault="00A179B3" w:rsidP="00A179B3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179B3" w:rsidRDefault="00A179B3" w:rsidP="00A179B3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179B3" w:rsidRDefault="00A179B3" w:rsidP="00A179B3">
      <w:pPr>
        <w:pStyle w:val="Bezmezer"/>
        <w:rPr>
          <w:rFonts w:ascii="Times New Roman" w:hAnsi="Times New Roman" w:cs="Times New Roman"/>
          <w:sz w:val="24"/>
          <w:szCs w:val="24"/>
        </w:rPr>
      </w:pPr>
      <w:bookmarkStart w:id="0" w:name="_GoBack"/>
    </w:p>
    <w:p w:rsidR="00A179B3" w:rsidRDefault="00A179B3" w:rsidP="00A179B3">
      <w:pPr>
        <w:pStyle w:val="Bezmezer"/>
        <w:rPr>
          <w:rFonts w:ascii="Times New Roman" w:hAnsi="Times New Roman" w:cs="Times New Roman"/>
          <w:sz w:val="24"/>
          <w:szCs w:val="24"/>
        </w:rPr>
      </w:pPr>
    </w:p>
    <w:bookmarkEnd w:id="0"/>
    <w:p w:rsidR="00A179B3" w:rsidRDefault="00A179B3" w:rsidP="00A179B3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179B3" w:rsidRDefault="00A179B3" w:rsidP="00A179B3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179B3" w:rsidRPr="005460E2" w:rsidRDefault="00A179B3" w:rsidP="00A179B3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V Libřicích </w:t>
      </w:r>
      <w:r>
        <w:rPr>
          <w:rFonts w:ascii="Times New Roman" w:hAnsi="Times New Roman" w:cs="Times New Roman"/>
          <w:sz w:val="24"/>
          <w:szCs w:val="24"/>
        </w:rPr>
        <w:t>22</w:t>
      </w:r>
      <w:r w:rsidRPr="005460E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11</w:t>
      </w:r>
      <w:r w:rsidRPr="005460E2">
        <w:rPr>
          <w:rFonts w:ascii="Times New Roman" w:hAnsi="Times New Roman" w:cs="Times New Roman"/>
          <w:sz w:val="24"/>
          <w:szCs w:val="24"/>
        </w:rPr>
        <w:t>. 20</w:t>
      </w:r>
      <w:r>
        <w:rPr>
          <w:rFonts w:ascii="Times New Roman" w:hAnsi="Times New Roman" w:cs="Times New Roman"/>
          <w:sz w:val="24"/>
          <w:szCs w:val="24"/>
        </w:rPr>
        <w:t>22</w:t>
      </w:r>
    </w:p>
    <w:p w:rsidR="00A179B3" w:rsidRPr="006C5393" w:rsidRDefault="00A179B3" w:rsidP="00A179B3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179B3" w:rsidRDefault="00A179B3"/>
    <w:p w:rsidR="00A179B3" w:rsidRDefault="00C10E64" w:rsidP="00C10E64">
      <w:pPr>
        <w:pStyle w:val="Bezmezer"/>
      </w:pPr>
      <w:r w:rsidRPr="00C10E64">
        <w:rPr>
          <w:rFonts w:ascii="Times New Roman" w:hAnsi="Times New Roman" w:cs="Times New Roman"/>
          <w:sz w:val="24"/>
          <w:szCs w:val="24"/>
        </w:rPr>
        <w:t>Vyvěšeno</w:t>
      </w:r>
      <w:r>
        <w:rPr>
          <w:rFonts w:ascii="Times New Roman" w:hAnsi="Times New Roman" w:cs="Times New Roman"/>
          <w:sz w:val="24"/>
          <w:szCs w:val="24"/>
        </w:rPr>
        <w:t xml:space="preserve">: 05. 12. </w:t>
      </w:r>
      <w:proofErr w:type="gramStart"/>
      <w:r>
        <w:rPr>
          <w:rFonts w:ascii="Times New Roman" w:hAnsi="Times New Roman" w:cs="Times New Roman"/>
          <w:sz w:val="24"/>
          <w:szCs w:val="24"/>
        </w:rPr>
        <w:t>2022                                                         Sejmuto</w:t>
      </w:r>
      <w:proofErr w:type="gramEnd"/>
      <w:r>
        <w:rPr>
          <w:rFonts w:ascii="Times New Roman" w:hAnsi="Times New Roman" w:cs="Times New Roman"/>
          <w:sz w:val="24"/>
          <w:szCs w:val="24"/>
        </w:rPr>
        <w:t>: 23. 12. 2022</w:t>
      </w:r>
    </w:p>
    <w:p w:rsidR="00A179B3" w:rsidRDefault="00A179B3"/>
    <w:sectPr w:rsidR="00A179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E4D6ABD"/>
    <w:multiLevelType w:val="hybridMultilevel"/>
    <w:tmpl w:val="606435C0"/>
    <w:lvl w:ilvl="0" w:tplc="0405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0721A9"/>
    <w:multiLevelType w:val="hybridMultilevel"/>
    <w:tmpl w:val="A7561B8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9B3"/>
    <w:rsid w:val="003E617D"/>
    <w:rsid w:val="00A179B3"/>
    <w:rsid w:val="00C10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40A558-28FD-4FF6-9CA7-E7F2DC967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A179B3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C10E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10E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86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87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Účet Microsoft</dc:creator>
  <cp:keywords/>
  <dc:description/>
  <cp:lastModifiedBy>Účet Microsoft</cp:lastModifiedBy>
  <cp:revision>3</cp:revision>
  <cp:lastPrinted>2022-12-05T14:39:00Z</cp:lastPrinted>
  <dcterms:created xsi:type="dcterms:W3CDTF">2022-12-05T13:55:00Z</dcterms:created>
  <dcterms:modified xsi:type="dcterms:W3CDTF">2022-12-05T14:39:00Z</dcterms:modified>
</cp:coreProperties>
</file>